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F9DB" w14:textId="77777777" w:rsidR="00925D3E" w:rsidRDefault="00E70DB9" w:rsidP="00925D3E">
      <w:pPr>
        <w:tabs>
          <w:tab w:val="left" w:pos="3405"/>
        </w:tabs>
        <w:ind w:firstLine="567"/>
        <w:jc w:val="both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>Sağlık-Der Mesleki Belgelendirme Merkezi</w:t>
      </w:r>
      <w:r w:rsidR="00925D3E" w:rsidRPr="00925D3E">
        <w:rPr>
          <w:rFonts w:ascii="Times New Roman" w:hAnsi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/>
          <w:sz w:val="24"/>
          <w:szCs w:val="24"/>
          <w:lang w:val="tr-TR"/>
        </w:rPr>
        <w:t xml:space="preserve">üst yönetimi olarak </w:t>
      </w:r>
      <w:r w:rsidR="00925D3E" w:rsidRPr="00925D3E">
        <w:rPr>
          <w:rFonts w:ascii="Times New Roman" w:hAnsi="Times New Roman"/>
          <w:sz w:val="24"/>
          <w:szCs w:val="24"/>
          <w:lang w:val="tr-TR"/>
        </w:rPr>
        <w:t>f</w:t>
      </w:r>
      <w:r>
        <w:rPr>
          <w:rFonts w:ascii="Times New Roman" w:hAnsi="Times New Roman"/>
          <w:sz w:val="24"/>
          <w:szCs w:val="24"/>
          <w:lang w:val="tr-TR"/>
        </w:rPr>
        <w:t>aaliyetlerimizin</w:t>
      </w:r>
      <w:r w:rsidR="00925D3E" w:rsidRPr="00925D3E">
        <w:rPr>
          <w:rFonts w:ascii="Times New Roman" w:hAnsi="Times New Roman"/>
          <w:sz w:val="24"/>
          <w:szCs w:val="24"/>
          <w:lang w:val="tr-TR"/>
        </w:rPr>
        <w:t xml:space="preserve"> tarafsız ve adil uygulanması amacıyla;</w:t>
      </w:r>
    </w:p>
    <w:p w14:paraId="68CB0B44" w14:textId="77777777" w:rsidR="00925D3E" w:rsidRPr="00925D3E" w:rsidRDefault="00925D3E" w:rsidP="00925D3E">
      <w:pPr>
        <w:tabs>
          <w:tab w:val="left" w:pos="3405"/>
        </w:tabs>
        <w:ind w:firstLine="708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507C1F32" w14:textId="77777777" w:rsidR="00E70DB9" w:rsidRDefault="00E70DB9" w:rsidP="00E70DB9">
      <w:pPr>
        <w:pStyle w:val="ListeParagraf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Belgelendirme </w:t>
      </w:r>
      <w:r w:rsidRPr="00E70DB9">
        <w:rPr>
          <w:rFonts w:ascii="Times New Roman" w:hAnsi="Times New Roman"/>
          <w:sz w:val="24"/>
          <w:szCs w:val="24"/>
        </w:rPr>
        <w:t>hizmetleri</w:t>
      </w:r>
      <w:r w:rsidR="00D441AE">
        <w:rPr>
          <w:rFonts w:ascii="Times New Roman" w:hAnsi="Times New Roman"/>
          <w:sz w:val="24"/>
          <w:szCs w:val="24"/>
        </w:rPr>
        <w:t xml:space="preserve">nde görev alan hiçbir personeli </w:t>
      </w:r>
      <w:r w:rsidRPr="00E70DB9">
        <w:rPr>
          <w:rFonts w:ascii="Times New Roman" w:hAnsi="Times New Roman"/>
          <w:sz w:val="24"/>
          <w:szCs w:val="24"/>
        </w:rPr>
        <w:t>olumlu veya olumsuz olarak etkilemeyeceğimizi ve karar alma sürecini tüm şartlar altında bağımsız ve</w:t>
      </w:r>
      <w:r>
        <w:rPr>
          <w:rFonts w:ascii="Times New Roman" w:hAnsi="Times New Roman"/>
          <w:sz w:val="24"/>
          <w:szCs w:val="24"/>
        </w:rPr>
        <w:t xml:space="preserve"> objektif olarak yöneteceğimizi,</w:t>
      </w:r>
    </w:p>
    <w:p w14:paraId="44C5A5CB" w14:textId="77777777" w:rsidR="00E70DB9" w:rsidRDefault="00E70DB9" w:rsidP="00E70DB9">
      <w:pPr>
        <w:pStyle w:val="ListeParagraf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Tarafsız hizmet verilmemize</w:t>
      </w:r>
      <w:r w:rsidRPr="00E70D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engel</w:t>
      </w:r>
      <w:r w:rsidRPr="00E70DB9">
        <w:rPr>
          <w:rFonts w:ascii="Times New Roman" w:hAnsi="Times New Roman"/>
          <w:sz w:val="24"/>
          <w:szCs w:val="24"/>
        </w:rPr>
        <w:t xml:space="preserve"> olabilecek hiçbir ticari ve finans</w:t>
      </w:r>
      <w:r>
        <w:rPr>
          <w:rFonts w:ascii="Times New Roman" w:hAnsi="Times New Roman"/>
          <w:sz w:val="24"/>
          <w:szCs w:val="24"/>
        </w:rPr>
        <w:t>al baskıya itibar etmeyeceğimizi,</w:t>
      </w:r>
    </w:p>
    <w:p w14:paraId="6D763469" w14:textId="77777777" w:rsidR="00E70DB9" w:rsidRDefault="00D441AE" w:rsidP="00E70DB9">
      <w:pPr>
        <w:pStyle w:val="ListeParagraf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E70DB9" w:rsidRPr="00E70DB9">
        <w:rPr>
          <w:rFonts w:ascii="Times New Roman" w:hAnsi="Times New Roman"/>
          <w:sz w:val="24"/>
          <w:szCs w:val="24"/>
        </w:rPr>
        <w:t>erhangi</w:t>
      </w:r>
      <w:r>
        <w:rPr>
          <w:rFonts w:ascii="Times New Roman" w:hAnsi="Times New Roman"/>
          <w:sz w:val="24"/>
          <w:szCs w:val="24"/>
        </w:rPr>
        <w:t xml:space="preserve"> bir</w:t>
      </w:r>
      <w:r w:rsidR="00E70DB9" w:rsidRPr="00E70D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mali zorluk</w:t>
      </w:r>
      <w:r w:rsidR="00E70DB9" w:rsidRPr="00E70DB9">
        <w:rPr>
          <w:rFonts w:ascii="Times New Roman" w:hAnsi="Times New Roman"/>
          <w:sz w:val="24"/>
          <w:szCs w:val="24"/>
        </w:rPr>
        <w:t xml:space="preserve"> yaşa</w:t>
      </w:r>
      <w:r>
        <w:rPr>
          <w:rFonts w:ascii="Times New Roman" w:hAnsi="Times New Roman"/>
          <w:sz w:val="24"/>
          <w:szCs w:val="24"/>
        </w:rPr>
        <w:t>n</w:t>
      </w:r>
      <w:r w:rsidR="00E70DB9" w:rsidRPr="00E70DB9">
        <w:rPr>
          <w:rFonts w:ascii="Times New Roman" w:hAnsi="Times New Roman"/>
          <w:sz w:val="24"/>
          <w:szCs w:val="24"/>
        </w:rPr>
        <w:t>ması durumunda kendi öz</w:t>
      </w:r>
      <w:r>
        <w:rPr>
          <w:rFonts w:ascii="Times New Roman" w:hAnsi="Times New Roman"/>
          <w:sz w:val="24"/>
          <w:szCs w:val="24"/>
        </w:rPr>
        <w:t xml:space="preserve"> kaynaklarımızı kullanacağımızı ve faaliyetlerimizin sürdürülmesi sırasında her türlü kaynağı sağlayacağımızı/kullanacağımızı</w:t>
      </w:r>
    </w:p>
    <w:p w14:paraId="6AC58DEA" w14:textId="77777777" w:rsidR="00925D3E" w:rsidRPr="00925D3E" w:rsidRDefault="00925D3E" w:rsidP="00FA467A">
      <w:pPr>
        <w:pStyle w:val="ListeParagraf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25D3E">
        <w:rPr>
          <w:rFonts w:ascii="Times New Roman" w:hAnsi="Times New Roman"/>
          <w:sz w:val="24"/>
          <w:szCs w:val="24"/>
        </w:rPr>
        <w:t>Mesleki Yeterlilik Kurumu, Türk Akreditasyon Kurumu mevzuatlarına bağlı kalarak faaliyetlerimizi sürdüreceğimizi,</w:t>
      </w:r>
    </w:p>
    <w:p w14:paraId="37E227E5" w14:textId="77777777" w:rsidR="00925D3E" w:rsidRPr="00925D3E" w:rsidRDefault="00925D3E" w:rsidP="00FA467A">
      <w:pPr>
        <w:pStyle w:val="ListeParagraf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25D3E">
        <w:rPr>
          <w:rFonts w:ascii="Times New Roman" w:hAnsi="Times New Roman"/>
          <w:sz w:val="24"/>
          <w:szCs w:val="24"/>
        </w:rPr>
        <w:t>Sadece yetki aldığımız ulusal yeterlilik kapsamı çerçevesinde faaliyet göstereceğimizi,</w:t>
      </w:r>
    </w:p>
    <w:p w14:paraId="7A214698" w14:textId="77777777" w:rsidR="00925D3E" w:rsidRPr="00925D3E" w:rsidRDefault="00925D3E" w:rsidP="00FA467A">
      <w:pPr>
        <w:pStyle w:val="ListeParagraf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25D3E">
        <w:rPr>
          <w:rFonts w:ascii="Times New Roman" w:hAnsi="Times New Roman"/>
          <w:sz w:val="24"/>
          <w:szCs w:val="24"/>
        </w:rPr>
        <w:t>Tüm süreçlerimizle ilgili her türlü, bilgi edinme, öneri, itiraz ve şikayeti, hangi yolla ulaşırsa ulaşsın değerlendirmeye alacağımızı, bu konu ile ilgili tüm ulaşım yollarını açık tutacağımızı,</w:t>
      </w:r>
    </w:p>
    <w:p w14:paraId="699E1D38" w14:textId="77777777" w:rsidR="00925D3E" w:rsidRPr="00925D3E" w:rsidRDefault="00925D3E" w:rsidP="00FA467A">
      <w:pPr>
        <w:pStyle w:val="ListeParagraf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25D3E">
        <w:rPr>
          <w:rFonts w:ascii="Times New Roman" w:hAnsi="Times New Roman"/>
          <w:sz w:val="24"/>
          <w:szCs w:val="24"/>
        </w:rPr>
        <w:t>İlgili tüm tarafların itiraz ve şikayet haklarını kullanabilmesi sağlayacağımızı,</w:t>
      </w:r>
    </w:p>
    <w:p w14:paraId="71D3CBAD" w14:textId="77777777" w:rsidR="00925D3E" w:rsidRPr="00925D3E" w:rsidRDefault="00925D3E" w:rsidP="00FA467A">
      <w:pPr>
        <w:pStyle w:val="ListeParagraf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25D3E">
        <w:rPr>
          <w:rFonts w:ascii="Times New Roman" w:hAnsi="Times New Roman"/>
          <w:sz w:val="24"/>
          <w:szCs w:val="24"/>
        </w:rPr>
        <w:t>İtiraz ve şikâyetleri herhangi bir etki altında kalmadan, prosedür ile belirlenen süresi içerisinde, gizlilik içerisinde çözümleyerek sonuçlandıracağımızı,</w:t>
      </w:r>
    </w:p>
    <w:p w14:paraId="65399FFC" w14:textId="77777777" w:rsidR="00925D3E" w:rsidRDefault="00925D3E" w:rsidP="00FA467A">
      <w:pPr>
        <w:pStyle w:val="ListeParagraf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25D3E">
        <w:rPr>
          <w:rFonts w:ascii="Times New Roman" w:hAnsi="Times New Roman"/>
          <w:sz w:val="24"/>
          <w:szCs w:val="24"/>
        </w:rPr>
        <w:t>Tüm uygulamalarımızda ve ücret politikamızda hiç kimseye ayrımcılık yapmayacağımızı,</w:t>
      </w:r>
    </w:p>
    <w:p w14:paraId="6EBB755D" w14:textId="77777777" w:rsidR="00925D3E" w:rsidRPr="00925D3E" w:rsidRDefault="00925D3E" w:rsidP="00FA467A">
      <w:pPr>
        <w:pStyle w:val="ListeParagraf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25D3E">
        <w:rPr>
          <w:rFonts w:ascii="Times New Roman" w:hAnsi="Times New Roman"/>
          <w:sz w:val="24"/>
          <w:szCs w:val="24"/>
        </w:rPr>
        <w:t>Uygulamalarımızı prosedürlerle belirlediğimiz süreler içerisinde gerçekleştireceğimizi, yasal bir durum ve işlem olmaksızın hiçbir şekilde geciktirme veya özel olarak çabuklaştırma yapmayacağımızı,</w:t>
      </w:r>
    </w:p>
    <w:p w14:paraId="2892636D" w14:textId="77777777" w:rsidR="00925D3E" w:rsidRPr="00925D3E" w:rsidRDefault="00925D3E" w:rsidP="00FA467A">
      <w:pPr>
        <w:pStyle w:val="ListeParagraf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25D3E">
        <w:rPr>
          <w:rFonts w:ascii="Times New Roman" w:hAnsi="Times New Roman"/>
          <w:sz w:val="24"/>
          <w:szCs w:val="24"/>
        </w:rPr>
        <w:t>İlişkili olduğumuz kuruluşların ve üçüncü tarafların çalışmalarının tarafsızlığımızı tehlikeye atacak faaliyetlerine müsaade etmeyeceğimizi,</w:t>
      </w:r>
    </w:p>
    <w:p w14:paraId="12FD2325" w14:textId="77777777" w:rsidR="00925D3E" w:rsidRPr="00925D3E" w:rsidRDefault="00925D3E" w:rsidP="00FA467A">
      <w:pPr>
        <w:pStyle w:val="ListeParagraf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25D3E">
        <w:rPr>
          <w:rFonts w:ascii="Times New Roman" w:hAnsi="Times New Roman"/>
          <w:sz w:val="24"/>
          <w:szCs w:val="24"/>
        </w:rPr>
        <w:t>Her türlü bilgi ve belgeyi yasal zorunluluklar hariç, hiçbir kurum, kuruluş ve üçüncü kişilerle paylaşmayacağımızı,</w:t>
      </w:r>
    </w:p>
    <w:p w14:paraId="1439EE0D" w14:textId="77777777" w:rsidR="00925D3E" w:rsidRPr="00925D3E" w:rsidRDefault="00925D3E" w:rsidP="00FA467A">
      <w:pPr>
        <w:pStyle w:val="ListeParagraf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25D3E">
        <w:rPr>
          <w:rFonts w:ascii="Times New Roman" w:hAnsi="Times New Roman"/>
          <w:sz w:val="24"/>
          <w:szCs w:val="24"/>
        </w:rPr>
        <w:t>Her türlü kayıt ve bilgiyi, güvenliği sağlanmış ortam ve koşullarda saklayacağımızı,</w:t>
      </w:r>
    </w:p>
    <w:p w14:paraId="0D6E37A0" w14:textId="1E041906" w:rsidR="00925D3E" w:rsidRPr="00D441AE" w:rsidRDefault="00925D3E" w:rsidP="00D441AE">
      <w:pPr>
        <w:pStyle w:val="ListeParagraf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25D3E">
        <w:rPr>
          <w:rFonts w:ascii="Times New Roman" w:hAnsi="Times New Roman"/>
          <w:sz w:val="24"/>
          <w:szCs w:val="24"/>
        </w:rPr>
        <w:t>Hiçbir şekilde çıkar çatışmalarına müsaade etmeyeceğimizi</w:t>
      </w:r>
      <w:r w:rsidR="00C1395C">
        <w:rPr>
          <w:rFonts w:ascii="Times New Roman" w:hAnsi="Times New Roman"/>
          <w:sz w:val="24"/>
          <w:szCs w:val="24"/>
        </w:rPr>
        <w:t xml:space="preserve"> kabul, beyan ve taahhüt ederiz.</w:t>
      </w:r>
    </w:p>
    <w:p w14:paraId="5858B2DD" w14:textId="77777777" w:rsidR="00925D3E" w:rsidRDefault="00925D3E" w:rsidP="00925D3E">
      <w:pPr>
        <w:pStyle w:val="ListeParagraf"/>
        <w:ind w:left="2844" w:firstLine="696"/>
        <w:jc w:val="right"/>
        <w:rPr>
          <w:rFonts w:ascii="Times New Roman" w:hAnsi="Times New Roman"/>
          <w:sz w:val="24"/>
          <w:szCs w:val="24"/>
        </w:rPr>
      </w:pPr>
    </w:p>
    <w:p w14:paraId="5DD2BBE6" w14:textId="77777777" w:rsidR="008F40EB" w:rsidRDefault="00E70DB9" w:rsidP="00925D3E">
      <w:pPr>
        <w:pStyle w:val="ListeParagraf"/>
        <w:ind w:left="2844" w:firstLine="69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Yönetim Kurulu Başkanı</w:t>
      </w:r>
    </w:p>
    <w:p w14:paraId="787F4ACE" w14:textId="77777777" w:rsidR="00D441AE" w:rsidRPr="00D441AE" w:rsidRDefault="00925D3E" w:rsidP="00D441AE">
      <w:pPr>
        <w:pStyle w:val="ListeParagraf"/>
        <w:ind w:left="2844" w:firstLine="69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Ad-Soyad </w:t>
      </w:r>
    </w:p>
    <w:p w14:paraId="4665C263" w14:textId="77777777" w:rsidR="00925D3E" w:rsidRPr="00925D3E" w:rsidRDefault="00925D3E" w:rsidP="00925D3E">
      <w:pPr>
        <w:pStyle w:val="ListeParagraf"/>
        <w:ind w:left="2844" w:firstLine="69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</w:t>
      </w:r>
    </w:p>
    <w:p w14:paraId="48DF2C0D" w14:textId="77777777" w:rsidR="00260E86" w:rsidRPr="00925D3E" w:rsidRDefault="00260E86" w:rsidP="008F40EB">
      <w:pPr>
        <w:pStyle w:val="ListeParagraf"/>
        <w:jc w:val="right"/>
        <w:rPr>
          <w:rFonts w:ascii="Times New Roman" w:hAnsi="Times New Roman"/>
          <w:sz w:val="24"/>
          <w:szCs w:val="24"/>
        </w:rPr>
      </w:pPr>
    </w:p>
    <w:p w14:paraId="34A9D1A1" w14:textId="77777777" w:rsidR="00953733" w:rsidRPr="00925D3E" w:rsidRDefault="008F40EB" w:rsidP="00E70DB9">
      <w:pPr>
        <w:pStyle w:val="ListeParagraf"/>
        <w:ind w:left="2844" w:firstLine="696"/>
        <w:jc w:val="right"/>
        <w:rPr>
          <w:rFonts w:ascii="Times New Roman" w:hAnsi="Times New Roman"/>
          <w:b/>
          <w:noProof/>
          <w:color w:val="FF0000"/>
          <w:sz w:val="24"/>
          <w:szCs w:val="24"/>
        </w:rPr>
      </w:pPr>
      <w:r w:rsidRPr="00925D3E">
        <w:rPr>
          <w:rFonts w:ascii="Times New Roman" w:hAnsi="Times New Roman"/>
          <w:sz w:val="24"/>
          <w:szCs w:val="24"/>
        </w:rPr>
        <w:t>Tarih…./….../..…..</w:t>
      </w:r>
      <w:r w:rsidR="00953733" w:rsidRPr="00925D3E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 </w:t>
      </w:r>
    </w:p>
    <w:sectPr w:rsidR="00953733" w:rsidRPr="00925D3E" w:rsidSect="002066E9">
      <w:headerReference w:type="default" r:id="rId7"/>
      <w:pgSz w:w="11906" w:h="16838"/>
      <w:pgMar w:top="964" w:right="964" w:bottom="964" w:left="96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D5C7" w14:textId="77777777" w:rsidR="009D2F3D" w:rsidRDefault="009D2F3D">
      <w:r>
        <w:separator/>
      </w:r>
    </w:p>
  </w:endnote>
  <w:endnote w:type="continuationSeparator" w:id="0">
    <w:p w14:paraId="706C7BA6" w14:textId="77777777" w:rsidR="009D2F3D" w:rsidRDefault="009D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BDE55" w14:textId="77777777" w:rsidR="009D2F3D" w:rsidRDefault="009D2F3D">
      <w:r>
        <w:separator/>
      </w:r>
    </w:p>
  </w:footnote>
  <w:footnote w:type="continuationSeparator" w:id="0">
    <w:p w14:paraId="1FF08F19" w14:textId="77777777" w:rsidR="009D2F3D" w:rsidRDefault="009D2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856"/>
      <w:gridCol w:w="5180"/>
      <w:gridCol w:w="1467"/>
      <w:gridCol w:w="1129"/>
    </w:tblGrid>
    <w:tr w:rsidR="00E70DB9" w14:paraId="79E1EE8C" w14:textId="77777777" w:rsidTr="00E70DB9">
      <w:trPr>
        <w:trHeight w:val="276"/>
      </w:trPr>
      <w:tc>
        <w:tcPr>
          <w:tcW w:w="26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57E8F9" w14:textId="77777777" w:rsidR="00E70DB9" w:rsidRDefault="00E70DB9" w:rsidP="00E70DB9">
          <w:pPr>
            <w:pStyle w:val="stbilgi0"/>
            <w:jc w:val="center"/>
            <w:rPr>
              <w:rFonts w:ascii="Calibri" w:hAnsi="Calibri"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5E9C8A86" wp14:editId="367B1BFC">
                <wp:extent cx="1668780" cy="891540"/>
                <wp:effectExtent l="0" t="0" r="7620" b="3810"/>
                <wp:docPr id="1" name="Resim 1" descr="WhatsApp Image 2021-09-23 at 10.38.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WhatsApp Image 2021-09-23 at 10.38.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78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91693B" w14:textId="77777777" w:rsidR="00E70DB9" w:rsidRDefault="00E70DB9" w:rsidP="00E70DB9">
          <w:pPr>
            <w:pStyle w:val="stbilgi0"/>
            <w:jc w:val="center"/>
            <w:rPr>
              <w:b/>
            </w:rPr>
          </w:pPr>
          <w:r>
            <w:rPr>
              <w:b/>
              <w:sz w:val="28"/>
            </w:rPr>
            <w:t>ÜST YÖNETİM TAAHHÜTNAMESİ</w:t>
          </w:r>
        </w:p>
      </w:tc>
      <w:tc>
        <w:tcPr>
          <w:tcW w:w="14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7ECEEE" w14:textId="77777777" w:rsidR="00E70DB9" w:rsidRDefault="00E70DB9" w:rsidP="00E70DB9">
          <w:pPr>
            <w:pStyle w:val="stbilgi0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Doküman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D559C7" w14:textId="77777777" w:rsidR="00E70DB9" w:rsidRDefault="00E70DB9" w:rsidP="00E70DB9">
          <w:pPr>
            <w:pStyle w:val="stbilgi0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FR-003</w:t>
          </w:r>
        </w:p>
      </w:tc>
    </w:tr>
    <w:tr w:rsidR="00E70DB9" w14:paraId="655632FA" w14:textId="77777777" w:rsidTr="00E70DB9">
      <w:trPr>
        <w:trHeight w:val="55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896718" w14:textId="77777777" w:rsidR="00E70DB9" w:rsidRDefault="00E70DB9" w:rsidP="00E70DB9">
          <w:pPr>
            <w:rPr>
              <w:rFonts w:ascii="Calibri" w:eastAsia="Calibri" w:hAnsi="Calibri" w:cs="Arial"/>
              <w:sz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44F5D6" w14:textId="77777777" w:rsidR="00E70DB9" w:rsidRDefault="00E70DB9" w:rsidP="00E70DB9">
          <w:pPr>
            <w:rPr>
              <w:rFonts w:ascii="Calibri" w:eastAsia="Calibri" w:hAnsi="Calibri"/>
              <w:b/>
              <w:sz w:val="20"/>
            </w:rPr>
          </w:pPr>
        </w:p>
      </w:tc>
      <w:tc>
        <w:tcPr>
          <w:tcW w:w="14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97DECC" w14:textId="77777777" w:rsidR="00E70DB9" w:rsidRDefault="00E70DB9" w:rsidP="00E70DB9">
          <w:pPr>
            <w:pStyle w:val="stbilgi0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İlk Yayın 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4AF998" w14:textId="77777777" w:rsidR="00E70DB9" w:rsidRDefault="000E2C9D" w:rsidP="00E70DB9">
          <w:pPr>
            <w:pStyle w:val="stbilgi0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01.10</w:t>
          </w:r>
          <w:r w:rsidR="00E70DB9">
            <w:rPr>
              <w:rFonts w:cs="Arial"/>
              <w:sz w:val="18"/>
            </w:rPr>
            <w:t>.2021</w:t>
          </w:r>
        </w:p>
      </w:tc>
    </w:tr>
    <w:tr w:rsidR="00E70DB9" w14:paraId="5DAA0698" w14:textId="77777777" w:rsidTr="00E70DB9">
      <w:trPr>
        <w:trHeight w:val="41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EE9D34" w14:textId="77777777" w:rsidR="00E70DB9" w:rsidRDefault="00E70DB9" w:rsidP="00E70DB9">
          <w:pPr>
            <w:rPr>
              <w:rFonts w:ascii="Calibri" w:eastAsia="Calibri" w:hAnsi="Calibri" w:cs="Arial"/>
              <w:sz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119B72" w14:textId="77777777" w:rsidR="00E70DB9" w:rsidRDefault="00E70DB9" w:rsidP="00E70DB9">
          <w:pPr>
            <w:rPr>
              <w:rFonts w:ascii="Calibri" w:eastAsia="Calibri" w:hAnsi="Calibri"/>
              <w:b/>
              <w:sz w:val="20"/>
            </w:rPr>
          </w:pPr>
        </w:p>
      </w:tc>
      <w:tc>
        <w:tcPr>
          <w:tcW w:w="14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855029" w14:textId="77777777" w:rsidR="00E70DB9" w:rsidRDefault="00E70DB9" w:rsidP="00E70DB9">
          <w:pPr>
            <w:pStyle w:val="stbilgi0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Revizyon 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611687" w14:textId="77777777" w:rsidR="00E70DB9" w:rsidRDefault="00E70DB9" w:rsidP="00E70DB9">
          <w:pPr>
            <w:pStyle w:val="stbilgi0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-</w:t>
          </w:r>
        </w:p>
      </w:tc>
    </w:tr>
    <w:tr w:rsidR="00E70DB9" w14:paraId="4FC68B93" w14:textId="77777777" w:rsidTr="00E70DB9">
      <w:trPr>
        <w:trHeight w:val="2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CBCEFB" w14:textId="77777777" w:rsidR="00E70DB9" w:rsidRDefault="00E70DB9" w:rsidP="00E70DB9">
          <w:pPr>
            <w:rPr>
              <w:rFonts w:ascii="Calibri" w:eastAsia="Calibri" w:hAnsi="Calibri" w:cs="Arial"/>
              <w:sz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D06440" w14:textId="77777777" w:rsidR="00E70DB9" w:rsidRDefault="00E70DB9" w:rsidP="00E70DB9">
          <w:pPr>
            <w:rPr>
              <w:rFonts w:ascii="Calibri" w:eastAsia="Calibri" w:hAnsi="Calibri"/>
              <w:b/>
              <w:sz w:val="20"/>
            </w:rPr>
          </w:pPr>
        </w:p>
      </w:tc>
      <w:tc>
        <w:tcPr>
          <w:tcW w:w="14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A2C8C3" w14:textId="77777777" w:rsidR="00E70DB9" w:rsidRDefault="00E70DB9" w:rsidP="00E70DB9">
          <w:pPr>
            <w:pStyle w:val="stbilgi0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Revizyon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FCAEB1" w14:textId="77777777" w:rsidR="00E70DB9" w:rsidRDefault="00E70DB9" w:rsidP="00E70DB9">
          <w:pPr>
            <w:pStyle w:val="stbilgi0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 xml:space="preserve"> 00</w:t>
          </w:r>
        </w:p>
      </w:tc>
    </w:tr>
  </w:tbl>
  <w:p w14:paraId="0EE566FD" w14:textId="77777777" w:rsidR="00540BBC" w:rsidRDefault="00540BBC" w:rsidP="00540BBC">
    <w:pPr>
      <w:pStyle w:val="stBilgi"/>
    </w:pPr>
  </w:p>
  <w:p w14:paraId="11ACB08F" w14:textId="77777777" w:rsidR="00540BBC" w:rsidRDefault="00540BBC" w:rsidP="00540BB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520A2"/>
    <w:multiLevelType w:val="multilevel"/>
    <w:tmpl w:val="1D5E2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A34275"/>
    <w:multiLevelType w:val="hybridMultilevel"/>
    <w:tmpl w:val="C5B2C6C0"/>
    <w:lvl w:ilvl="0" w:tplc="442483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A78"/>
    <w:rsid w:val="00005184"/>
    <w:rsid w:val="00026A78"/>
    <w:rsid w:val="00035FBB"/>
    <w:rsid w:val="00042CA1"/>
    <w:rsid w:val="000653CB"/>
    <w:rsid w:val="00067F76"/>
    <w:rsid w:val="00092AFC"/>
    <w:rsid w:val="000B5BA2"/>
    <w:rsid w:val="000C3482"/>
    <w:rsid w:val="000C3AE5"/>
    <w:rsid w:val="000D5C57"/>
    <w:rsid w:val="000D7BCB"/>
    <w:rsid w:val="000E0246"/>
    <w:rsid w:val="000E0A7A"/>
    <w:rsid w:val="000E2C9D"/>
    <w:rsid w:val="000E7EE4"/>
    <w:rsid w:val="001252E4"/>
    <w:rsid w:val="00184A04"/>
    <w:rsid w:val="001B0CAB"/>
    <w:rsid w:val="001E31F9"/>
    <w:rsid w:val="00205CA5"/>
    <w:rsid w:val="002066E9"/>
    <w:rsid w:val="00225852"/>
    <w:rsid w:val="00230124"/>
    <w:rsid w:val="00233291"/>
    <w:rsid w:val="00250FAF"/>
    <w:rsid w:val="00253502"/>
    <w:rsid w:val="00260E86"/>
    <w:rsid w:val="002677F0"/>
    <w:rsid w:val="00293E27"/>
    <w:rsid w:val="002B7CD7"/>
    <w:rsid w:val="002C4ADB"/>
    <w:rsid w:val="002D3166"/>
    <w:rsid w:val="002F43C2"/>
    <w:rsid w:val="003137B7"/>
    <w:rsid w:val="0035296B"/>
    <w:rsid w:val="00366D39"/>
    <w:rsid w:val="00386260"/>
    <w:rsid w:val="003955A8"/>
    <w:rsid w:val="003A4902"/>
    <w:rsid w:val="003B31A1"/>
    <w:rsid w:val="003B67F8"/>
    <w:rsid w:val="00421324"/>
    <w:rsid w:val="0044162D"/>
    <w:rsid w:val="00453C57"/>
    <w:rsid w:val="00457CC1"/>
    <w:rsid w:val="004606AB"/>
    <w:rsid w:val="004837B2"/>
    <w:rsid w:val="004923D5"/>
    <w:rsid w:val="004945A8"/>
    <w:rsid w:val="004E776F"/>
    <w:rsid w:val="00540BBC"/>
    <w:rsid w:val="0054132D"/>
    <w:rsid w:val="005839CD"/>
    <w:rsid w:val="005C2478"/>
    <w:rsid w:val="005D1EAC"/>
    <w:rsid w:val="005D4D36"/>
    <w:rsid w:val="006130FD"/>
    <w:rsid w:val="00663F93"/>
    <w:rsid w:val="0069009F"/>
    <w:rsid w:val="006965DC"/>
    <w:rsid w:val="0069680F"/>
    <w:rsid w:val="006A3D52"/>
    <w:rsid w:val="006A4193"/>
    <w:rsid w:val="006E6D3B"/>
    <w:rsid w:val="006F024E"/>
    <w:rsid w:val="00706FC9"/>
    <w:rsid w:val="007454BC"/>
    <w:rsid w:val="00762F7A"/>
    <w:rsid w:val="00765AFA"/>
    <w:rsid w:val="0078737D"/>
    <w:rsid w:val="00797C6D"/>
    <w:rsid w:val="007D03A6"/>
    <w:rsid w:val="007D7504"/>
    <w:rsid w:val="00814581"/>
    <w:rsid w:val="00823F61"/>
    <w:rsid w:val="00831792"/>
    <w:rsid w:val="008338C1"/>
    <w:rsid w:val="00844901"/>
    <w:rsid w:val="00856818"/>
    <w:rsid w:val="0087446C"/>
    <w:rsid w:val="00881DC0"/>
    <w:rsid w:val="008856C7"/>
    <w:rsid w:val="008978CA"/>
    <w:rsid w:val="008D09BA"/>
    <w:rsid w:val="008D4829"/>
    <w:rsid w:val="008D7CC5"/>
    <w:rsid w:val="008E260B"/>
    <w:rsid w:val="008E6B1C"/>
    <w:rsid w:val="008F40EB"/>
    <w:rsid w:val="00917859"/>
    <w:rsid w:val="00925D3E"/>
    <w:rsid w:val="00953733"/>
    <w:rsid w:val="0096435D"/>
    <w:rsid w:val="00965CD6"/>
    <w:rsid w:val="009913C7"/>
    <w:rsid w:val="009B38EC"/>
    <w:rsid w:val="009D2400"/>
    <w:rsid w:val="009D2F3D"/>
    <w:rsid w:val="009D7041"/>
    <w:rsid w:val="00A17A96"/>
    <w:rsid w:val="00A17F27"/>
    <w:rsid w:val="00A42A7C"/>
    <w:rsid w:val="00A5249C"/>
    <w:rsid w:val="00A977A8"/>
    <w:rsid w:val="00AB770B"/>
    <w:rsid w:val="00AE7810"/>
    <w:rsid w:val="00AF1290"/>
    <w:rsid w:val="00B23E6F"/>
    <w:rsid w:val="00B33F4F"/>
    <w:rsid w:val="00B91FF2"/>
    <w:rsid w:val="00BB79CD"/>
    <w:rsid w:val="00BC4ECD"/>
    <w:rsid w:val="00BD347F"/>
    <w:rsid w:val="00BD6EB5"/>
    <w:rsid w:val="00BF05B8"/>
    <w:rsid w:val="00C1395C"/>
    <w:rsid w:val="00C2326E"/>
    <w:rsid w:val="00C244C6"/>
    <w:rsid w:val="00C34755"/>
    <w:rsid w:val="00C42B94"/>
    <w:rsid w:val="00C57183"/>
    <w:rsid w:val="00C62D82"/>
    <w:rsid w:val="00C8588E"/>
    <w:rsid w:val="00C86F27"/>
    <w:rsid w:val="00CB2273"/>
    <w:rsid w:val="00CB3813"/>
    <w:rsid w:val="00CD5404"/>
    <w:rsid w:val="00CD578D"/>
    <w:rsid w:val="00D2043A"/>
    <w:rsid w:val="00D2396D"/>
    <w:rsid w:val="00D32666"/>
    <w:rsid w:val="00D36718"/>
    <w:rsid w:val="00D441AE"/>
    <w:rsid w:val="00D912DC"/>
    <w:rsid w:val="00D9309B"/>
    <w:rsid w:val="00DF4ACB"/>
    <w:rsid w:val="00E045AE"/>
    <w:rsid w:val="00E36BC6"/>
    <w:rsid w:val="00E42846"/>
    <w:rsid w:val="00E55403"/>
    <w:rsid w:val="00E70DB9"/>
    <w:rsid w:val="00E7255D"/>
    <w:rsid w:val="00F004D7"/>
    <w:rsid w:val="00F340BA"/>
    <w:rsid w:val="00F41349"/>
    <w:rsid w:val="00F54DEA"/>
    <w:rsid w:val="00F87E87"/>
    <w:rsid w:val="00F9546B"/>
    <w:rsid w:val="00FA467A"/>
    <w:rsid w:val="00FA487D"/>
    <w:rsid w:val="00FB4049"/>
    <w:rsid w:val="00FB7CC5"/>
    <w:rsid w:val="00F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F6FF92"/>
  <w15:docId w15:val="{566D64FC-9190-46A8-9C73-22A5E88C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6A78"/>
    <w:rPr>
      <w:rFonts w:ascii="Arial" w:hAnsi="Arial"/>
      <w:sz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26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FD74F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FD74F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40BBC"/>
    <w:rPr>
      <w:rFonts w:ascii="Arial" w:hAnsi="Arial"/>
      <w:sz w:val="22"/>
      <w:lang w:val="en-US"/>
    </w:rPr>
  </w:style>
  <w:style w:type="paragraph" w:styleId="ListeParagraf">
    <w:name w:val="List Paragraph"/>
    <w:basedOn w:val="Normal"/>
    <w:uiPriority w:val="34"/>
    <w:qFormat/>
    <w:rsid w:val="002B7CD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tr-TR" w:eastAsia="en-US"/>
    </w:rPr>
  </w:style>
  <w:style w:type="paragraph" w:styleId="BalonMetni">
    <w:name w:val="Balloon Text"/>
    <w:basedOn w:val="Normal"/>
    <w:link w:val="BalonMetniChar"/>
    <w:rsid w:val="00814581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814581"/>
    <w:rPr>
      <w:rFonts w:ascii="Tahoma" w:hAnsi="Tahoma" w:cs="Tahoma"/>
      <w:sz w:val="16"/>
      <w:szCs w:val="16"/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AE7810"/>
    <w:rPr>
      <w:rFonts w:ascii="Arial" w:hAnsi="Arial"/>
      <w:sz w:val="22"/>
      <w:lang w:val="en-US"/>
    </w:rPr>
  </w:style>
  <w:style w:type="character" w:styleId="AklamaBavurusu">
    <w:name w:val="annotation reference"/>
    <w:basedOn w:val="VarsaylanParagrafYazTipi"/>
    <w:rsid w:val="00663F93"/>
    <w:rPr>
      <w:sz w:val="16"/>
      <w:szCs w:val="16"/>
    </w:rPr>
  </w:style>
  <w:style w:type="paragraph" w:styleId="AklamaMetni">
    <w:name w:val="annotation text"/>
    <w:basedOn w:val="Normal"/>
    <w:link w:val="AklamaMetniChar"/>
    <w:rsid w:val="00663F93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663F93"/>
    <w:rPr>
      <w:rFonts w:ascii="Arial" w:hAnsi="Arial"/>
      <w:lang w:val="en-US"/>
    </w:rPr>
  </w:style>
  <w:style w:type="paragraph" w:styleId="AklamaKonusu">
    <w:name w:val="annotation subject"/>
    <w:basedOn w:val="AklamaMetni"/>
    <w:next w:val="AklamaMetni"/>
    <w:link w:val="AklamaKonusuChar"/>
    <w:rsid w:val="00663F93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663F93"/>
    <w:rPr>
      <w:rFonts w:ascii="Arial" w:hAnsi="Arial"/>
      <w:b/>
      <w:bCs/>
      <w:lang w:val="en-US"/>
    </w:rPr>
  </w:style>
  <w:style w:type="character" w:customStyle="1" w:styleId="stbilgiChar0">
    <w:name w:val="Üstbilgi Char"/>
    <w:basedOn w:val="VarsaylanParagrafYazTipi"/>
    <w:link w:val="stbilgi0"/>
    <w:uiPriority w:val="99"/>
    <w:locked/>
    <w:rsid w:val="00E70DB9"/>
  </w:style>
  <w:style w:type="paragraph" w:customStyle="1" w:styleId="stbilgi0">
    <w:name w:val="Üstbilgi"/>
    <w:basedOn w:val="Normal"/>
    <w:link w:val="stbilgiChar0"/>
    <w:uiPriority w:val="99"/>
    <w:rsid w:val="00E70DB9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" w:hAnsi="Times New Roman"/>
      <w:sz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1762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IEP      ORG</vt:lpstr>
    </vt:vector>
  </TitlesOfParts>
  <Company>enerji petrol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      ORG</dc:title>
  <dc:creator>nurettin terzioğlu</dc:creator>
  <cp:lastModifiedBy>iatabay27@outlook.com</cp:lastModifiedBy>
  <cp:revision>9</cp:revision>
  <cp:lastPrinted>2022-02-21T09:06:00Z</cp:lastPrinted>
  <dcterms:created xsi:type="dcterms:W3CDTF">2021-07-06T13:06:00Z</dcterms:created>
  <dcterms:modified xsi:type="dcterms:W3CDTF">2022-02-21T09:06:00Z</dcterms:modified>
</cp:coreProperties>
</file>